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7F" w:rsidRDefault="00E63AC5">
      <w:r>
        <w:t>RETENTION OF DOCUMENTS</w:t>
      </w:r>
    </w:p>
    <w:p w:rsidR="00E63AC5" w:rsidRDefault="00E63AC5"/>
    <w:p w:rsidR="00E63AC5" w:rsidRDefault="00E63A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3AC5" w:rsidTr="00E63AC5">
        <w:tc>
          <w:tcPr>
            <w:tcW w:w="3116" w:type="dxa"/>
          </w:tcPr>
          <w:p w:rsidR="00E63AC5" w:rsidRDefault="00E63AC5">
            <w:r>
              <w:t>DOCUMENT</w:t>
            </w:r>
          </w:p>
        </w:tc>
        <w:tc>
          <w:tcPr>
            <w:tcW w:w="3117" w:type="dxa"/>
          </w:tcPr>
          <w:p w:rsidR="00E63AC5" w:rsidRDefault="00E63AC5">
            <w:r>
              <w:t>MINIMUM RETENTION PERIOD</w:t>
            </w:r>
          </w:p>
        </w:tc>
        <w:tc>
          <w:tcPr>
            <w:tcW w:w="3117" w:type="dxa"/>
          </w:tcPr>
          <w:p w:rsidR="00E63AC5" w:rsidRDefault="00E63AC5">
            <w:r>
              <w:t>REASON</w:t>
            </w:r>
          </w:p>
        </w:tc>
      </w:tr>
      <w:tr w:rsidR="00E63AC5" w:rsidTr="00E63AC5">
        <w:tc>
          <w:tcPr>
            <w:tcW w:w="3116" w:type="dxa"/>
          </w:tcPr>
          <w:p w:rsidR="00E63AC5" w:rsidRDefault="00E63AC5"/>
        </w:tc>
        <w:tc>
          <w:tcPr>
            <w:tcW w:w="3117" w:type="dxa"/>
          </w:tcPr>
          <w:p w:rsidR="00E63AC5" w:rsidRDefault="00E63AC5"/>
        </w:tc>
        <w:tc>
          <w:tcPr>
            <w:tcW w:w="3117" w:type="dxa"/>
          </w:tcPr>
          <w:p w:rsidR="00E63AC5" w:rsidRDefault="00E63AC5"/>
        </w:tc>
      </w:tr>
      <w:tr w:rsidR="00E63AC5" w:rsidTr="00E63AC5">
        <w:tc>
          <w:tcPr>
            <w:tcW w:w="3116" w:type="dxa"/>
          </w:tcPr>
          <w:p w:rsidR="00E63AC5" w:rsidRDefault="00E63AC5">
            <w:r>
              <w:t>Minute books</w:t>
            </w:r>
          </w:p>
        </w:tc>
        <w:tc>
          <w:tcPr>
            <w:tcW w:w="3117" w:type="dxa"/>
          </w:tcPr>
          <w:p w:rsidR="00E63AC5" w:rsidRDefault="00E63AC5">
            <w:r>
              <w:t>Indefinite</w:t>
            </w:r>
          </w:p>
        </w:tc>
        <w:tc>
          <w:tcPr>
            <w:tcW w:w="3117" w:type="dxa"/>
          </w:tcPr>
          <w:p w:rsidR="00E63AC5" w:rsidRDefault="00E63AC5">
            <w:r>
              <w:t>Archive</w:t>
            </w:r>
          </w:p>
        </w:tc>
      </w:tr>
      <w:tr w:rsidR="00E63AC5" w:rsidTr="00E63AC5">
        <w:tc>
          <w:tcPr>
            <w:tcW w:w="3116" w:type="dxa"/>
          </w:tcPr>
          <w:p w:rsidR="00E63AC5" w:rsidRDefault="00E63AC5" w:rsidP="00E63AC5">
            <w:r>
              <w:t>Receipt and payment account(s)</w:t>
            </w:r>
          </w:p>
        </w:tc>
        <w:tc>
          <w:tcPr>
            <w:tcW w:w="3117" w:type="dxa"/>
          </w:tcPr>
          <w:p w:rsidR="00E63AC5" w:rsidRDefault="00E63AC5">
            <w:r>
              <w:t>Indefinite</w:t>
            </w:r>
          </w:p>
        </w:tc>
        <w:tc>
          <w:tcPr>
            <w:tcW w:w="3117" w:type="dxa"/>
          </w:tcPr>
          <w:p w:rsidR="00E63AC5" w:rsidRDefault="00E63AC5">
            <w:r>
              <w:t>Archive</w:t>
            </w:r>
          </w:p>
        </w:tc>
      </w:tr>
      <w:tr w:rsidR="00E63AC5" w:rsidTr="00E63AC5">
        <w:tc>
          <w:tcPr>
            <w:tcW w:w="3116" w:type="dxa"/>
          </w:tcPr>
          <w:p w:rsidR="00E63AC5" w:rsidRDefault="00E63AC5" w:rsidP="00E63AC5">
            <w:r>
              <w:t>Receipt books of all kinds</w:t>
            </w:r>
          </w:p>
        </w:tc>
        <w:tc>
          <w:tcPr>
            <w:tcW w:w="3117" w:type="dxa"/>
          </w:tcPr>
          <w:p w:rsidR="00E63AC5" w:rsidRDefault="00E63AC5">
            <w:r>
              <w:t>6 years</w:t>
            </w:r>
          </w:p>
        </w:tc>
        <w:tc>
          <w:tcPr>
            <w:tcW w:w="3117" w:type="dxa"/>
          </w:tcPr>
          <w:p w:rsidR="00E63AC5" w:rsidRDefault="00E63AC5">
            <w:r>
              <w:t>VAT</w:t>
            </w:r>
          </w:p>
        </w:tc>
      </w:tr>
      <w:tr w:rsidR="00E63AC5" w:rsidTr="00E63AC5">
        <w:tc>
          <w:tcPr>
            <w:tcW w:w="3116" w:type="dxa"/>
          </w:tcPr>
          <w:p w:rsidR="00E63AC5" w:rsidRDefault="00E63AC5" w:rsidP="00E63AC5">
            <w:r>
              <w:t>Bank statements, including deposit/savings accounts</w:t>
            </w:r>
          </w:p>
        </w:tc>
        <w:tc>
          <w:tcPr>
            <w:tcW w:w="3117" w:type="dxa"/>
          </w:tcPr>
          <w:p w:rsidR="00E63AC5" w:rsidRDefault="00E63AC5">
            <w:r>
              <w:t>Last completed audit year</w:t>
            </w:r>
          </w:p>
        </w:tc>
        <w:tc>
          <w:tcPr>
            <w:tcW w:w="3117" w:type="dxa"/>
          </w:tcPr>
          <w:p w:rsidR="00E63AC5" w:rsidRDefault="00E63AC5">
            <w:r>
              <w:t>Audit</w:t>
            </w:r>
          </w:p>
        </w:tc>
      </w:tr>
      <w:tr w:rsidR="00E63AC5" w:rsidTr="00E63AC5">
        <w:tc>
          <w:tcPr>
            <w:tcW w:w="3116" w:type="dxa"/>
          </w:tcPr>
          <w:p w:rsidR="00E63AC5" w:rsidRDefault="00E63AC5" w:rsidP="00E63AC5">
            <w:r>
              <w:t>Bank paying in books</w:t>
            </w:r>
          </w:p>
        </w:tc>
        <w:tc>
          <w:tcPr>
            <w:tcW w:w="3117" w:type="dxa"/>
          </w:tcPr>
          <w:p w:rsidR="00E63AC5" w:rsidRDefault="00E63AC5">
            <w:r>
              <w:t>Last completed audit year</w:t>
            </w:r>
          </w:p>
        </w:tc>
        <w:tc>
          <w:tcPr>
            <w:tcW w:w="3117" w:type="dxa"/>
          </w:tcPr>
          <w:p w:rsidR="00E63AC5" w:rsidRDefault="00E63AC5">
            <w:r>
              <w:t>Audit</w:t>
            </w:r>
          </w:p>
        </w:tc>
      </w:tr>
      <w:tr w:rsidR="00E63AC5" w:rsidTr="00E63AC5">
        <w:tc>
          <w:tcPr>
            <w:tcW w:w="3116" w:type="dxa"/>
          </w:tcPr>
          <w:p w:rsidR="00E63AC5" w:rsidRDefault="00E63AC5" w:rsidP="00E63AC5">
            <w:proofErr w:type="spellStart"/>
            <w:r>
              <w:t>Cheque</w:t>
            </w:r>
            <w:proofErr w:type="spellEnd"/>
            <w:r>
              <w:t xml:space="preserve"> book stubs</w:t>
            </w:r>
          </w:p>
        </w:tc>
        <w:tc>
          <w:tcPr>
            <w:tcW w:w="3117" w:type="dxa"/>
          </w:tcPr>
          <w:p w:rsidR="00E63AC5" w:rsidRDefault="00E63AC5">
            <w:r>
              <w:t>Last completed audit year</w:t>
            </w:r>
          </w:p>
        </w:tc>
        <w:tc>
          <w:tcPr>
            <w:tcW w:w="3117" w:type="dxa"/>
          </w:tcPr>
          <w:p w:rsidR="00E63AC5" w:rsidRDefault="00E63AC5">
            <w:r>
              <w:t>Audit</w:t>
            </w:r>
          </w:p>
        </w:tc>
      </w:tr>
      <w:tr w:rsidR="00E63AC5" w:rsidTr="00E63AC5">
        <w:tc>
          <w:tcPr>
            <w:tcW w:w="3116" w:type="dxa"/>
          </w:tcPr>
          <w:p w:rsidR="00E63AC5" w:rsidRDefault="00E63AC5" w:rsidP="00E63AC5">
            <w:r>
              <w:t>Quotations and tenders</w:t>
            </w:r>
          </w:p>
        </w:tc>
        <w:tc>
          <w:tcPr>
            <w:tcW w:w="3117" w:type="dxa"/>
          </w:tcPr>
          <w:p w:rsidR="00E63AC5" w:rsidRDefault="00E63AC5">
            <w:r>
              <w:t>6 years</w:t>
            </w:r>
          </w:p>
        </w:tc>
        <w:tc>
          <w:tcPr>
            <w:tcW w:w="3117" w:type="dxa"/>
          </w:tcPr>
          <w:p w:rsidR="00E63AC5" w:rsidRDefault="00E63AC5">
            <w:r>
              <w:t>Limitation Act 1980 (as amended)</w:t>
            </w:r>
          </w:p>
        </w:tc>
      </w:tr>
      <w:tr w:rsidR="00E63AC5" w:rsidTr="00E63AC5">
        <w:tc>
          <w:tcPr>
            <w:tcW w:w="3116" w:type="dxa"/>
          </w:tcPr>
          <w:p w:rsidR="00E63AC5" w:rsidRDefault="00E63AC5">
            <w:r>
              <w:t>Paid invoices</w:t>
            </w:r>
          </w:p>
        </w:tc>
        <w:tc>
          <w:tcPr>
            <w:tcW w:w="3117" w:type="dxa"/>
          </w:tcPr>
          <w:p w:rsidR="00E63AC5" w:rsidRDefault="00E63AC5">
            <w:r>
              <w:t>6 years</w:t>
            </w:r>
          </w:p>
        </w:tc>
        <w:tc>
          <w:tcPr>
            <w:tcW w:w="3117" w:type="dxa"/>
          </w:tcPr>
          <w:p w:rsidR="00E63AC5" w:rsidRDefault="00E63AC5">
            <w:r>
              <w:t>VAT</w:t>
            </w:r>
          </w:p>
        </w:tc>
      </w:tr>
      <w:tr w:rsidR="00E63AC5" w:rsidTr="00E63AC5">
        <w:tc>
          <w:tcPr>
            <w:tcW w:w="3116" w:type="dxa"/>
          </w:tcPr>
          <w:p w:rsidR="00E63AC5" w:rsidRDefault="00E63AC5">
            <w:r>
              <w:t xml:space="preserve">Paid </w:t>
            </w:r>
            <w:proofErr w:type="spellStart"/>
            <w:r>
              <w:t>cheques</w:t>
            </w:r>
            <w:proofErr w:type="spellEnd"/>
          </w:p>
        </w:tc>
        <w:tc>
          <w:tcPr>
            <w:tcW w:w="3117" w:type="dxa"/>
          </w:tcPr>
          <w:p w:rsidR="00E63AC5" w:rsidRDefault="00E63AC5">
            <w:r>
              <w:t>6 years</w:t>
            </w:r>
          </w:p>
        </w:tc>
        <w:tc>
          <w:tcPr>
            <w:tcW w:w="3117" w:type="dxa"/>
          </w:tcPr>
          <w:p w:rsidR="00E63AC5" w:rsidRDefault="00E63AC5">
            <w:r>
              <w:t>Limitation Act 1980 (as amended)</w:t>
            </w:r>
          </w:p>
        </w:tc>
      </w:tr>
      <w:tr w:rsidR="00E63AC5" w:rsidTr="00E63AC5">
        <w:tc>
          <w:tcPr>
            <w:tcW w:w="3116" w:type="dxa"/>
          </w:tcPr>
          <w:p w:rsidR="00E63AC5" w:rsidRDefault="00E63AC5">
            <w:r>
              <w:t>VAT records</w:t>
            </w:r>
          </w:p>
        </w:tc>
        <w:tc>
          <w:tcPr>
            <w:tcW w:w="3117" w:type="dxa"/>
          </w:tcPr>
          <w:p w:rsidR="00E63AC5" w:rsidRDefault="00E63AC5">
            <w:r>
              <w:t>6 years</w:t>
            </w:r>
          </w:p>
        </w:tc>
        <w:tc>
          <w:tcPr>
            <w:tcW w:w="3117" w:type="dxa"/>
          </w:tcPr>
          <w:p w:rsidR="00E63AC5" w:rsidRDefault="00E63AC5">
            <w:r>
              <w:t>VAT</w:t>
            </w:r>
          </w:p>
        </w:tc>
      </w:tr>
      <w:tr w:rsidR="00E63AC5" w:rsidTr="00E63AC5">
        <w:tc>
          <w:tcPr>
            <w:tcW w:w="3116" w:type="dxa"/>
          </w:tcPr>
          <w:p w:rsidR="00E63AC5" w:rsidRDefault="00E63AC5">
            <w:r>
              <w:t>Petty cash, postage and telephone books</w:t>
            </w:r>
          </w:p>
        </w:tc>
        <w:tc>
          <w:tcPr>
            <w:tcW w:w="3117" w:type="dxa"/>
          </w:tcPr>
          <w:p w:rsidR="00E63AC5" w:rsidRDefault="00E63AC5">
            <w:r>
              <w:t>6 years</w:t>
            </w:r>
          </w:p>
        </w:tc>
        <w:tc>
          <w:tcPr>
            <w:tcW w:w="3117" w:type="dxa"/>
          </w:tcPr>
          <w:p w:rsidR="00E63AC5" w:rsidRDefault="00E63AC5">
            <w:r>
              <w:t>Tax, VAT, Limitation Act 1980 (as amended)</w:t>
            </w:r>
          </w:p>
        </w:tc>
      </w:tr>
      <w:tr w:rsidR="00E63AC5" w:rsidTr="00E63AC5">
        <w:tc>
          <w:tcPr>
            <w:tcW w:w="3116" w:type="dxa"/>
          </w:tcPr>
          <w:p w:rsidR="00E63AC5" w:rsidRDefault="00E63AC5">
            <w:r>
              <w:t>Timesheets</w:t>
            </w:r>
          </w:p>
        </w:tc>
        <w:tc>
          <w:tcPr>
            <w:tcW w:w="3117" w:type="dxa"/>
          </w:tcPr>
          <w:p w:rsidR="00E63AC5" w:rsidRDefault="00E63AC5">
            <w:r>
              <w:t>Last completed audit year</w:t>
            </w:r>
          </w:p>
        </w:tc>
        <w:tc>
          <w:tcPr>
            <w:tcW w:w="3117" w:type="dxa"/>
          </w:tcPr>
          <w:p w:rsidR="00E63AC5" w:rsidRDefault="00E63AC5">
            <w:r>
              <w:t>Audit</w:t>
            </w:r>
          </w:p>
        </w:tc>
      </w:tr>
      <w:tr w:rsidR="00E63AC5" w:rsidTr="00E63AC5">
        <w:tc>
          <w:tcPr>
            <w:tcW w:w="3116" w:type="dxa"/>
          </w:tcPr>
          <w:p w:rsidR="00E63AC5" w:rsidRDefault="00E63AC5">
            <w:r>
              <w:t>Wages books</w:t>
            </w:r>
          </w:p>
        </w:tc>
        <w:tc>
          <w:tcPr>
            <w:tcW w:w="3117" w:type="dxa"/>
          </w:tcPr>
          <w:p w:rsidR="00E63AC5" w:rsidRDefault="00E63AC5">
            <w:r>
              <w:t>12 years</w:t>
            </w:r>
          </w:p>
        </w:tc>
        <w:tc>
          <w:tcPr>
            <w:tcW w:w="3117" w:type="dxa"/>
          </w:tcPr>
          <w:p w:rsidR="00E63AC5" w:rsidRDefault="00E63AC5" w:rsidP="00E63AC5">
            <w:r>
              <w:t>Superannuation</w:t>
            </w:r>
          </w:p>
        </w:tc>
      </w:tr>
      <w:tr w:rsidR="00E63AC5" w:rsidTr="00E63AC5">
        <w:tc>
          <w:tcPr>
            <w:tcW w:w="3116" w:type="dxa"/>
          </w:tcPr>
          <w:p w:rsidR="00E63AC5" w:rsidRDefault="00E63AC5">
            <w:r>
              <w:t>Insurance policies</w:t>
            </w:r>
          </w:p>
        </w:tc>
        <w:tc>
          <w:tcPr>
            <w:tcW w:w="3117" w:type="dxa"/>
          </w:tcPr>
          <w:p w:rsidR="00E63AC5" w:rsidRDefault="00E63AC5">
            <w:r>
              <w:t>While valid</w:t>
            </w:r>
          </w:p>
        </w:tc>
        <w:tc>
          <w:tcPr>
            <w:tcW w:w="3117" w:type="dxa"/>
          </w:tcPr>
          <w:p w:rsidR="00E63AC5" w:rsidRDefault="00E63AC5">
            <w:r>
              <w:t>Management</w:t>
            </w:r>
          </w:p>
        </w:tc>
      </w:tr>
      <w:tr w:rsidR="00E63AC5" w:rsidTr="00E63AC5">
        <w:tc>
          <w:tcPr>
            <w:tcW w:w="3116" w:type="dxa"/>
          </w:tcPr>
          <w:p w:rsidR="00E63AC5" w:rsidRDefault="00E63AC5">
            <w:r>
              <w:t>Certificate for Insurance against liability for employees</w:t>
            </w:r>
          </w:p>
        </w:tc>
        <w:tc>
          <w:tcPr>
            <w:tcW w:w="3117" w:type="dxa"/>
          </w:tcPr>
          <w:p w:rsidR="00E63AC5" w:rsidRDefault="00E63AC5" w:rsidP="00E63AC5">
            <w:r>
              <w:t>40 years from date on which insurance commenced or was renewed</w:t>
            </w:r>
          </w:p>
        </w:tc>
        <w:tc>
          <w:tcPr>
            <w:tcW w:w="3117" w:type="dxa"/>
          </w:tcPr>
          <w:p w:rsidR="00E63AC5" w:rsidRDefault="00E63AC5">
            <w:r>
              <w:t>The Employers’ Liability (Compulsory Insurance) Regulations 1988 (S1.2753). Management.</w:t>
            </w:r>
          </w:p>
        </w:tc>
      </w:tr>
      <w:tr w:rsidR="00E63AC5" w:rsidTr="00E63AC5">
        <w:tc>
          <w:tcPr>
            <w:tcW w:w="3116" w:type="dxa"/>
          </w:tcPr>
          <w:p w:rsidR="00E63AC5" w:rsidRDefault="00E63AC5">
            <w:r>
              <w:t>Investments</w:t>
            </w:r>
          </w:p>
        </w:tc>
        <w:tc>
          <w:tcPr>
            <w:tcW w:w="3117" w:type="dxa"/>
          </w:tcPr>
          <w:p w:rsidR="00E63AC5" w:rsidRDefault="00E63AC5" w:rsidP="00E63AC5">
            <w:r>
              <w:t>Indefinite</w:t>
            </w:r>
          </w:p>
        </w:tc>
        <w:tc>
          <w:tcPr>
            <w:tcW w:w="3117" w:type="dxa"/>
          </w:tcPr>
          <w:p w:rsidR="00E63AC5" w:rsidRDefault="00E63AC5">
            <w:r>
              <w:t>Audit. Management.</w:t>
            </w:r>
          </w:p>
        </w:tc>
      </w:tr>
      <w:tr w:rsidR="00E63AC5" w:rsidTr="00E63AC5">
        <w:tc>
          <w:tcPr>
            <w:tcW w:w="3116" w:type="dxa"/>
          </w:tcPr>
          <w:p w:rsidR="00E63AC5" w:rsidRDefault="00E63AC5">
            <w:r>
              <w:t>Title deeds, leases, agreements, contracts</w:t>
            </w:r>
          </w:p>
        </w:tc>
        <w:tc>
          <w:tcPr>
            <w:tcW w:w="3117" w:type="dxa"/>
          </w:tcPr>
          <w:p w:rsidR="00E63AC5" w:rsidRDefault="00E63AC5" w:rsidP="00E63AC5">
            <w:r>
              <w:t>Indefinite</w:t>
            </w:r>
          </w:p>
        </w:tc>
        <w:tc>
          <w:tcPr>
            <w:tcW w:w="3117" w:type="dxa"/>
          </w:tcPr>
          <w:p w:rsidR="00E63AC5" w:rsidRDefault="00E63AC5">
            <w:r>
              <w:t>Audit. Management.</w:t>
            </w:r>
          </w:p>
        </w:tc>
      </w:tr>
      <w:tr w:rsidR="00E63AC5" w:rsidTr="00E63AC5">
        <w:tc>
          <w:tcPr>
            <w:tcW w:w="3116" w:type="dxa"/>
          </w:tcPr>
          <w:p w:rsidR="00E63AC5" w:rsidRDefault="00E63AC5">
            <w:r>
              <w:t>Members allowance register</w:t>
            </w:r>
          </w:p>
        </w:tc>
        <w:tc>
          <w:tcPr>
            <w:tcW w:w="3117" w:type="dxa"/>
          </w:tcPr>
          <w:p w:rsidR="00E63AC5" w:rsidRDefault="00E63AC5" w:rsidP="00E63AC5">
            <w:r>
              <w:t>6 years</w:t>
            </w:r>
          </w:p>
        </w:tc>
        <w:tc>
          <w:tcPr>
            <w:tcW w:w="3117" w:type="dxa"/>
          </w:tcPr>
          <w:p w:rsidR="00E63AC5" w:rsidRDefault="00E63AC5">
            <w:r>
              <w:t>Tad, Limitation Act 1980 (as amended)</w:t>
            </w:r>
          </w:p>
        </w:tc>
      </w:tr>
      <w:tr w:rsidR="00E63AC5" w:rsidTr="00E63AC5">
        <w:tc>
          <w:tcPr>
            <w:tcW w:w="3116" w:type="dxa"/>
          </w:tcPr>
          <w:p w:rsidR="00E63AC5" w:rsidRDefault="0089374D">
            <w:r>
              <w:t>Allotment register and plans</w:t>
            </w:r>
          </w:p>
        </w:tc>
        <w:tc>
          <w:tcPr>
            <w:tcW w:w="3117" w:type="dxa"/>
          </w:tcPr>
          <w:p w:rsidR="00E63AC5" w:rsidRDefault="0089374D">
            <w:r>
              <w:t>Indefinite</w:t>
            </w:r>
          </w:p>
        </w:tc>
        <w:tc>
          <w:tcPr>
            <w:tcW w:w="3117" w:type="dxa"/>
          </w:tcPr>
          <w:p w:rsidR="00E63AC5" w:rsidRDefault="0089374D">
            <w:r>
              <w:t>Audit. Management.</w:t>
            </w:r>
          </w:p>
        </w:tc>
      </w:tr>
      <w:tr w:rsidR="00E63AC5" w:rsidTr="00E63AC5">
        <w:tc>
          <w:tcPr>
            <w:tcW w:w="3116" w:type="dxa"/>
          </w:tcPr>
          <w:p w:rsidR="00E63AC5" w:rsidRDefault="0089374D">
            <w:r>
              <w:t xml:space="preserve">Information from other bodies – HALC, NALC, BDBC, HCC etc </w:t>
            </w:r>
            <w:proofErr w:type="spellStart"/>
            <w:r>
              <w:t>etc</w:t>
            </w:r>
            <w:proofErr w:type="spellEnd"/>
          </w:p>
        </w:tc>
        <w:tc>
          <w:tcPr>
            <w:tcW w:w="3117" w:type="dxa"/>
          </w:tcPr>
          <w:p w:rsidR="00E63AC5" w:rsidRDefault="0089374D">
            <w:r>
              <w:t>As long as is useful and relevant</w:t>
            </w:r>
          </w:p>
        </w:tc>
        <w:tc>
          <w:tcPr>
            <w:tcW w:w="3117" w:type="dxa"/>
          </w:tcPr>
          <w:p w:rsidR="00E63AC5" w:rsidRDefault="0089374D">
            <w:r>
              <w:t>Management.</w:t>
            </w:r>
          </w:p>
        </w:tc>
      </w:tr>
      <w:tr w:rsidR="00F71B75" w:rsidTr="00E63AC5">
        <w:tc>
          <w:tcPr>
            <w:tcW w:w="3116" w:type="dxa"/>
          </w:tcPr>
          <w:p w:rsidR="00F71B75" w:rsidRDefault="00F71B75">
            <w:r>
              <w:t>General correspondence, emails etc</w:t>
            </w:r>
          </w:p>
        </w:tc>
        <w:tc>
          <w:tcPr>
            <w:tcW w:w="3117" w:type="dxa"/>
          </w:tcPr>
          <w:p w:rsidR="00F71B75" w:rsidRDefault="00F71B75">
            <w:r>
              <w:t>As long as is useful and relevant</w:t>
            </w:r>
          </w:p>
        </w:tc>
        <w:tc>
          <w:tcPr>
            <w:tcW w:w="3117" w:type="dxa"/>
          </w:tcPr>
          <w:p w:rsidR="00F71B75" w:rsidRDefault="00F71B75">
            <w:r>
              <w:t xml:space="preserve">Management. </w:t>
            </w:r>
            <w:bookmarkStart w:id="0" w:name="_GoBack"/>
            <w:bookmarkEnd w:id="0"/>
          </w:p>
        </w:tc>
      </w:tr>
    </w:tbl>
    <w:p w:rsidR="00E63AC5" w:rsidRDefault="00E63AC5"/>
    <w:sectPr w:rsidR="00E6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C5"/>
    <w:rsid w:val="0089374D"/>
    <w:rsid w:val="00D05D7F"/>
    <w:rsid w:val="00E63AC5"/>
    <w:rsid w:val="00F7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9FBE1-7162-4E6C-B827-767BD7A3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6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%20Gascoi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Gascoine</dc:creator>
  <cp:keywords/>
  <dc:description/>
  <cp:lastModifiedBy>Gascoine</cp:lastModifiedBy>
  <cp:revision>1</cp:revision>
  <dcterms:created xsi:type="dcterms:W3CDTF">2015-07-19T07:52:00Z</dcterms:created>
  <dcterms:modified xsi:type="dcterms:W3CDTF">2015-07-19T08:14:00Z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