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A1D" w:rsidRPr="007F2A1D" w:rsidRDefault="007F2A1D" w:rsidP="007F2A1D">
      <w:pPr>
        <w:rPr>
          <w:rFonts w:ascii="Times New Roman" w:hAnsi="Times New Roman"/>
          <w:kern w:val="28"/>
          <w:sz w:val="22"/>
          <w:szCs w:val="22"/>
          <w:lang w:val="en-GB" w:bidi="ar-SA"/>
        </w:rPr>
      </w:pPr>
      <w:r w:rsidRPr="007F2A1D">
        <w:rPr>
          <w:rFonts w:ascii="Times New Roman" w:hAnsi="Times New Roman"/>
          <w:b/>
          <w:bCs/>
          <w:kern w:val="28"/>
          <w:sz w:val="22"/>
          <w:szCs w:val="22"/>
          <w:lang w:val="en-GB" w:bidi="ar-SA"/>
        </w:rPr>
        <w:t>Chairman’s Report</w:t>
      </w:r>
      <w:r w:rsidRPr="007F2A1D">
        <w:rPr>
          <w:rFonts w:ascii="Times New Roman" w:hAnsi="Times New Roman"/>
          <w:b/>
          <w:bCs/>
          <w:kern w:val="28"/>
          <w:sz w:val="22"/>
          <w:szCs w:val="22"/>
          <w:lang w:val="en-GB" w:bidi="ar-SA"/>
        </w:rPr>
        <w:t xml:space="preserve"> – 9 July 2014</w:t>
      </w:r>
      <w:bookmarkStart w:id="0" w:name="_GoBack"/>
      <w:bookmarkEnd w:id="0"/>
    </w:p>
    <w:p w:rsidR="007F2A1D" w:rsidRDefault="007F2A1D" w:rsidP="007F2A1D">
      <w:pPr>
        <w:rPr>
          <w:rFonts w:ascii="Times New Roman" w:hAnsi="Times New Roman"/>
          <w:b/>
          <w:bCs/>
          <w:kern w:val="28"/>
          <w:sz w:val="22"/>
          <w:szCs w:val="22"/>
          <w:u w:val="single"/>
          <w:lang w:val="en-GB" w:bidi="ar-SA"/>
        </w:rPr>
      </w:pPr>
    </w:p>
    <w:p w:rsidR="007F2A1D" w:rsidRDefault="007F2A1D" w:rsidP="007F2A1D">
      <w:pPr>
        <w:rPr>
          <w:rFonts w:ascii="Times New Roman" w:hAnsi="Times New Roman"/>
          <w:kern w:val="28"/>
          <w:sz w:val="22"/>
          <w:szCs w:val="22"/>
          <w:lang w:val="en-GB" w:bidi="ar-SA"/>
        </w:rPr>
      </w:pPr>
      <w:r w:rsidRPr="0006590A">
        <w:rPr>
          <w:rFonts w:ascii="Times New Roman" w:hAnsi="Times New Roman"/>
          <w:kern w:val="28"/>
          <w:sz w:val="22"/>
          <w:szCs w:val="22"/>
          <w:lang w:val="en-GB" w:bidi="ar-SA"/>
        </w:rPr>
        <w:t xml:space="preserve">The Chairman of </w:t>
      </w:r>
      <w:r>
        <w:rPr>
          <w:rFonts w:ascii="Times New Roman" w:hAnsi="Times New Roman"/>
          <w:kern w:val="28"/>
          <w:sz w:val="22"/>
          <w:szCs w:val="22"/>
          <w:lang w:val="en-GB" w:bidi="ar-SA"/>
        </w:rPr>
        <w:t>the Parish Council, Councillor John Broxis</w:t>
      </w:r>
      <w:r w:rsidRPr="0006590A">
        <w:rPr>
          <w:rFonts w:ascii="Times New Roman" w:hAnsi="Times New Roman"/>
          <w:kern w:val="28"/>
          <w:sz w:val="22"/>
          <w:szCs w:val="22"/>
          <w:lang w:val="en-GB" w:bidi="ar-SA"/>
        </w:rPr>
        <w:t xml:space="preserve"> welcomed all those present</w:t>
      </w:r>
    </w:p>
    <w:p w:rsidR="007F2A1D" w:rsidRDefault="007F2A1D" w:rsidP="007F2A1D">
      <w:pPr>
        <w:rPr>
          <w:rFonts w:ascii="Times New Roman" w:hAnsi="Times New Roman"/>
          <w:kern w:val="28"/>
          <w:sz w:val="22"/>
          <w:szCs w:val="22"/>
          <w:lang w:val="en-GB" w:bidi="ar-SA"/>
        </w:rPr>
      </w:pPr>
    </w:p>
    <w:p w:rsidR="007F2A1D" w:rsidRDefault="007F2A1D" w:rsidP="007F2A1D">
      <w:pPr>
        <w:rPr>
          <w:rFonts w:ascii="Times New Roman" w:hAnsi="Times New Roman"/>
          <w:sz w:val="22"/>
          <w:szCs w:val="22"/>
        </w:rPr>
      </w:pPr>
      <w:r>
        <w:rPr>
          <w:rFonts w:ascii="Times New Roman" w:hAnsi="Times New Roman"/>
          <w:sz w:val="22"/>
          <w:szCs w:val="22"/>
        </w:rPr>
        <w:t>He first introduced the team; D</w:t>
      </w:r>
      <w:r w:rsidRPr="005953F5">
        <w:rPr>
          <w:rFonts w:ascii="Times New Roman" w:hAnsi="Times New Roman"/>
          <w:sz w:val="22"/>
          <w:szCs w:val="22"/>
        </w:rPr>
        <w:t xml:space="preserve">oreen Gascoine – Clerk &amp; </w:t>
      </w:r>
      <w:r>
        <w:rPr>
          <w:rFonts w:ascii="Times New Roman" w:hAnsi="Times New Roman"/>
          <w:sz w:val="22"/>
          <w:szCs w:val="22"/>
        </w:rPr>
        <w:t xml:space="preserve">Responsible </w:t>
      </w:r>
      <w:r w:rsidRPr="005953F5">
        <w:rPr>
          <w:rFonts w:ascii="Times New Roman" w:hAnsi="Times New Roman"/>
          <w:sz w:val="22"/>
          <w:szCs w:val="22"/>
        </w:rPr>
        <w:t>Financial Officer, Fabrice Vaisset – Vice Chair responsible for advising on financial matters, Mike Sparrow – responsib</w:t>
      </w:r>
      <w:r>
        <w:rPr>
          <w:rFonts w:ascii="Times New Roman" w:hAnsi="Times New Roman"/>
          <w:sz w:val="22"/>
          <w:szCs w:val="22"/>
        </w:rPr>
        <w:t>le</w:t>
      </w:r>
      <w:r w:rsidRPr="005953F5">
        <w:rPr>
          <w:rFonts w:ascii="Times New Roman" w:hAnsi="Times New Roman"/>
          <w:sz w:val="22"/>
          <w:szCs w:val="22"/>
        </w:rPr>
        <w:t xml:space="preserve"> for roads </w:t>
      </w:r>
      <w:r>
        <w:rPr>
          <w:rFonts w:ascii="Times New Roman" w:hAnsi="Times New Roman"/>
          <w:sz w:val="22"/>
          <w:szCs w:val="22"/>
        </w:rPr>
        <w:t>and</w:t>
      </w:r>
      <w:r w:rsidRPr="005953F5">
        <w:rPr>
          <w:rFonts w:ascii="Times New Roman" w:hAnsi="Times New Roman"/>
          <w:sz w:val="22"/>
          <w:szCs w:val="22"/>
        </w:rPr>
        <w:t xml:space="preserve"> potholes, Dani Court – </w:t>
      </w:r>
      <w:proofErr w:type="spellStart"/>
      <w:r w:rsidRPr="005953F5">
        <w:rPr>
          <w:rFonts w:ascii="Times New Roman" w:hAnsi="Times New Roman"/>
          <w:sz w:val="22"/>
          <w:szCs w:val="22"/>
        </w:rPr>
        <w:t>Neighbourhood</w:t>
      </w:r>
      <w:proofErr w:type="spellEnd"/>
      <w:r w:rsidRPr="005953F5">
        <w:rPr>
          <w:rFonts w:ascii="Times New Roman" w:hAnsi="Times New Roman"/>
          <w:sz w:val="22"/>
          <w:szCs w:val="22"/>
        </w:rPr>
        <w:t xml:space="preserve"> Watch advisor </w:t>
      </w:r>
      <w:r>
        <w:rPr>
          <w:rFonts w:ascii="Times New Roman" w:hAnsi="Times New Roman"/>
          <w:sz w:val="22"/>
          <w:szCs w:val="22"/>
        </w:rPr>
        <w:t>and</w:t>
      </w:r>
      <w:r w:rsidRPr="005953F5">
        <w:rPr>
          <w:rFonts w:ascii="Times New Roman" w:hAnsi="Times New Roman"/>
          <w:sz w:val="22"/>
          <w:szCs w:val="22"/>
        </w:rPr>
        <w:t xml:space="preserve"> Jacky Bayliss – village pond maintenance </w:t>
      </w:r>
      <w:r>
        <w:rPr>
          <w:rFonts w:ascii="Times New Roman" w:hAnsi="Times New Roman"/>
          <w:sz w:val="22"/>
          <w:szCs w:val="22"/>
        </w:rPr>
        <w:t>and</w:t>
      </w:r>
      <w:r w:rsidRPr="005953F5">
        <w:rPr>
          <w:rFonts w:ascii="Times New Roman" w:hAnsi="Times New Roman"/>
          <w:sz w:val="22"/>
          <w:szCs w:val="22"/>
        </w:rPr>
        <w:t xml:space="preserve"> environmental matters.  </w:t>
      </w:r>
      <w:r>
        <w:rPr>
          <w:rFonts w:ascii="Times New Roman" w:hAnsi="Times New Roman"/>
          <w:sz w:val="22"/>
          <w:szCs w:val="22"/>
        </w:rPr>
        <w:t>(Cllr Bayliss was absent as she was on holiday and Cllr Court was absent following recent surgery.)</w:t>
      </w:r>
    </w:p>
    <w:p w:rsidR="007F2A1D" w:rsidRDefault="007F2A1D" w:rsidP="007F2A1D">
      <w:pPr>
        <w:rPr>
          <w:rFonts w:ascii="Times New Roman" w:hAnsi="Times New Roman"/>
          <w:sz w:val="22"/>
          <w:szCs w:val="22"/>
        </w:rPr>
      </w:pPr>
    </w:p>
    <w:p w:rsidR="007F2A1D" w:rsidRDefault="007F2A1D" w:rsidP="007F2A1D">
      <w:pPr>
        <w:rPr>
          <w:rFonts w:ascii="Times New Roman" w:hAnsi="Times New Roman"/>
          <w:sz w:val="22"/>
          <w:szCs w:val="22"/>
        </w:rPr>
      </w:pPr>
      <w:r w:rsidRPr="005953F5">
        <w:rPr>
          <w:rFonts w:ascii="Times New Roman" w:hAnsi="Times New Roman"/>
          <w:sz w:val="22"/>
          <w:szCs w:val="22"/>
        </w:rPr>
        <w:t>He also advised that there are two vacancies on the Council, positions it is hoped could be filled after the summer break. Please contact the Clerk if you would like to join our happy band.  Special thanks were given to Malcolm Jones who continues to look after the allotments following his retirement from the Parish and ex-</w:t>
      </w:r>
      <w:proofErr w:type="spellStart"/>
      <w:r w:rsidRPr="005953F5">
        <w:rPr>
          <w:rFonts w:ascii="Times New Roman" w:hAnsi="Times New Roman"/>
          <w:sz w:val="22"/>
          <w:szCs w:val="22"/>
        </w:rPr>
        <w:t>councillor</w:t>
      </w:r>
      <w:proofErr w:type="spellEnd"/>
      <w:r w:rsidRPr="005953F5">
        <w:rPr>
          <w:rFonts w:ascii="Times New Roman" w:hAnsi="Times New Roman"/>
          <w:sz w:val="22"/>
          <w:szCs w:val="22"/>
        </w:rPr>
        <w:t xml:space="preserve"> Margaret Curtis who continues to monitor and report on foot paths and rights of way for the Council.</w:t>
      </w:r>
    </w:p>
    <w:p w:rsidR="007F2A1D" w:rsidRPr="005953F5" w:rsidRDefault="007F2A1D" w:rsidP="007F2A1D">
      <w:pPr>
        <w:rPr>
          <w:rFonts w:ascii="Times New Roman" w:hAnsi="Times New Roman"/>
          <w:sz w:val="22"/>
          <w:szCs w:val="22"/>
        </w:rPr>
      </w:pPr>
    </w:p>
    <w:p w:rsidR="007F2A1D" w:rsidRDefault="007F2A1D" w:rsidP="007F2A1D">
      <w:pPr>
        <w:rPr>
          <w:rFonts w:ascii="Times New Roman" w:hAnsi="Times New Roman"/>
          <w:sz w:val="22"/>
          <w:szCs w:val="22"/>
        </w:rPr>
      </w:pPr>
      <w:r>
        <w:rPr>
          <w:rFonts w:ascii="Times New Roman" w:hAnsi="Times New Roman"/>
          <w:sz w:val="22"/>
          <w:szCs w:val="22"/>
        </w:rPr>
        <w:t>The Chairman</w:t>
      </w:r>
      <w:r w:rsidRPr="005953F5">
        <w:rPr>
          <w:rFonts w:ascii="Times New Roman" w:hAnsi="Times New Roman"/>
          <w:sz w:val="22"/>
          <w:szCs w:val="22"/>
        </w:rPr>
        <w:t xml:space="preserve"> reported that whilst the Parish Council is the first tier of Local Government and has some formal &amp; procedural duties i.e. raising money by precept &amp; reporting what is done with it, the Council is not required by law to do anything, although this is far from what actually happens. With regard to the prec</w:t>
      </w:r>
      <w:r>
        <w:rPr>
          <w:rFonts w:ascii="Times New Roman" w:hAnsi="Times New Roman"/>
          <w:sz w:val="22"/>
          <w:szCs w:val="22"/>
        </w:rPr>
        <w:t>ept, due to a recalculation by G</w:t>
      </w:r>
      <w:r w:rsidRPr="005953F5">
        <w:rPr>
          <w:rFonts w:ascii="Times New Roman" w:hAnsi="Times New Roman"/>
          <w:sz w:val="22"/>
          <w:szCs w:val="22"/>
        </w:rPr>
        <w:t xml:space="preserve">overnment on how the money is allocated, the Council Tax to householders remains similar but the actual funds received by the Parish </w:t>
      </w:r>
      <w:r>
        <w:rPr>
          <w:rFonts w:ascii="Times New Roman" w:hAnsi="Times New Roman"/>
          <w:sz w:val="22"/>
          <w:szCs w:val="22"/>
        </w:rPr>
        <w:t xml:space="preserve">Council </w:t>
      </w:r>
      <w:r w:rsidRPr="005953F5">
        <w:rPr>
          <w:rFonts w:ascii="Times New Roman" w:hAnsi="Times New Roman"/>
          <w:sz w:val="22"/>
          <w:szCs w:val="22"/>
        </w:rPr>
        <w:t>are reduced.  Consequently the precept needs to be increased marginally for receipts to remain the same.</w:t>
      </w:r>
    </w:p>
    <w:p w:rsidR="007F2A1D" w:rsidRPr="005953F5" w:rsidRDefault="007F2A1D" w:rsidP="007F2A1D">
      <w:pPr>
        <w:rPr>
          <w:rFonts w:ascii="Times New Roman" w:hAnsi="Times New Roman"/>
          <w:sz w:val="22"/>
          <w:szCs w:val="22"/>
        </w:rPr>
      </w:pPr>
    </w:p>
    <w:p w:rsidR="007F2A1D" w:rsidRDefault="007F2A1D" w:rsidP="007F2A1D">
      <w:pPr>
        <w:rPr>
          <w:rFonts w:ascii="Times New Roman" w:hAnsi="Times New Roman"/>
          <w:sz w:val="22"/>
          <w:szCs w:val="22"/>
        </w:rPr>
      </w:pPr>
      <w:r w:rsidRPr="005953F5">
        <w:rPr>
          <w:rFonts w:ascii="Times New Roman" w:hAnsi="Times New Roman"/>
          <w:sz w:val="22"/>
          <w:szCs w:val="22"/>
        </w:rPr>
        <w:t xml:space="preserve">With regard to the Localism Act and village plans, </w:t>
      </w:r>
      <w:r>
        <w:rPr>
          <w:rFonts w:ascii="Times New Roman" w:hAnsi="Times New Roman"/>
          <w:sz w:val="22"/>
          <w:szCs w:val="22"/>
        </w:rPr>
        <w:t xml:space="preserve">the Chairman explained that </w:t>
      </w:r>
      <w:r w:rsidRPr="005953F5">
        <w:rPr>
          <w:rFonts w:ascii="Times New Roman" w:hAnsi="Times New Roman"/>
          <w:sz w:val="22"/>
          <w:szCs w:val="22"/>
        </w:rPr>
        <w:t>we have been advised that if planned developments for the Parish are minimal, in BDBC’s Local Plan up to 2029, there is little value in putting together our own proposal for the area.</w:t>
      </w:r>
    </w:p>
    <w:p w:rsidR="007F2A1D" w:rsidRPr="005953F5" w:rsidRDefault="007F2A1D" w:rsidP="007F2A1D">
      <w:pPr>
        <w:rPr>
          <w:rFonts w:ascii="Times New Roman" w:hAnsi="Times New Roman"/>
          <w:sz w:val="22"/>
          <w:szCs w:val="22"/>
        </w:rPr>
      </w:pPr>
    </w:p>
    <w:p w:rsidR="007F2A1D" w:rsidRDefault="007F2A1D" w:rsidP="007F2A1D">
      <w:pPr>
        <w:rPr>
          <w:rFonts w:ascii="Times New Roman" w:hAnsi="Times New Roman"/>
          <w:sz w:val="22"/>
          <w:szCs w:val="22"/>
        </w:rPr>
      </w:pPr>
      <w:r>
        <w:rPr>
          <w:rFonts w:ascii="Times New Roman" w:hAnsi="Times New Roman"/>
          <w:sz w:val="22"/>
          <w:szCs w:val="22"/>
        </w:rPr>
        <w:t>The Chairman continued to explain that t</w:t>
      </w:r>
      <w:r w:rsidRPr="005953F5">
        <w:rPr>
          <w:rFonts w:ascii="Times New Roman" w:hAnsi="Times New Roman"/>
          <w:sz w:val="22"/>
          <w:szCs w:val="22"/>
        </w:rPr>
        <w:t xml:space="preserve">he </w:t>
      </w:r>
      <w:r>
        <w:rPr>
          <w:rFonts w:ascii="Times New Roman" w:hAnsi="Times New Roman"/>
          <w:sz w:val="22"/>
          <w:szCs w:val="22"/>
        </w:rPr>
        <w:t xml:space="preserve">Parish </w:t>
      </w:r>
      <w:r w:rsidRPr="005953F5">
        <w:rPr>
          <w:rFonts w:ascii="Times New Roman" w:hAnsi="Times New Roman"/>
          <w:sz w:val="22"/>
          <w:szCs w:val="22"/>
        </w:rPr>
        <w:t xml:space="preserve">Council funds regular maintenance work in the </w:t>
      </w:r>
      <w:r>
        <w:rPr>
          <w:rFonts w:ascii="Times New Roman" w:hAnsi="Times New Roman"/>
          <w:sz w:val="22"/>
          <w:szCs w:val="22"/>
        </w:rPr>
        <w:t>p</w:t>
      </w:r>
      <w:r w:rsidRPr="005953F5">
        <w:rPr>
          <w:rFonts w:ascii="Times New Roman" w:hAnsi="Times New Roman"/>
          <w:sz w:val="22"/>
          <w:szCs w:val="22"/>
        </w:rPr>
        <w:t xml:space="preserve">arish and this year has also donated money to the May Fair, Basingstoke </w:t>
      </w:r>
      <w:r>
        <w:rPr>
          <w:rFonts w:ascii="Times New Roman" w:hAnsi="Times New Roman"/>
          <w:sz w:val="22"/>
          <w:szCs w:val="22"/>
        </w:rPr>
        <w:t xml:space="preserve">Conservation </w:t>
      </w:r>
      <w:r w:rsidRPr="005953F5">
        <w:rPr>
          <w:rFonts w:ascii="Times New Roman" w:hAnsi="Times New Roman"/>
          <w:sz w:val="22"/>
          <w:szCs w:val="22"/>
        </w:rPr>
        <w:t xml:space="preserve">Volunteers (who assist with the annual pond clearance) </w:t>
      </w:r>
      <w:r>
        <w:rPr>
          <w:rFonts w:ascii="Times New Roman" w:hAnsi="Times New Roman"/>
          <w:sz w:val="22"/>
          <w:szCs w:val="22"/>
        </w:rPr>
        <w:t>and</w:t>
      </w:r>
      <w:r w:rsidRPr="005953F5">
        <w:rPr>
          <w:rFonts w:ascii="Times New Roman" w:hAnsi="Times New Roman"/>
          <w:sz w:val="22"/>
          <w:szCs w:val="22"/>
        </w:rPr>
        <w:t xml:space="preserve"> Ecchinswell Village Hall for their grass cutting.  Equipment has been bought to maintain the common areas at the allotments</w:t>
      </w:r>
      <w:r>
        <w:rPr>
          <w:rFonts w:ascii="Times New Roman" w:hAnsi="Times New Roman"/>
          <w:sz w:val="22"/>
          <w:szCs w:val="22"/>
        </w:rPr>
        <w:t xml:space="preserve"> and</w:t>
      </w:r>
      <w:r w:rsidRPr="005953F5">
        <w:rPr>
          <w:rFonts w:ascii="Times New Roman" w:hAnsi="Times New Roman"/>
          <w:sz w:val="22"/>
          <w:szCs w:val="22"/>
        </w:rPr>
        <w:t xml:space="preserve"> also repairs made to the water system there.  Trees which fell onto power lines by the pond during the bad weather in December, have been removed </w:t>
      </w:r>
      <w:r>
        <w:rPr>
          <w:rFonts w:ascii="Times New Roman" w:hAnsi="Times New Roman"/>
          <w:sz w:val="22"/>
          <w:szCs w:val="22"/>
        </w:rPr>
        <w:t>and</w:t>
      </w:r>
      <w:r w:rsidRPr="005953F5">
        <w:rPr>
          <w:rFonts w:ascii="Times New Roman" w:hAnsi="Times New Roman"/>
          <w:sz w:val="22"/>
          <w:szCs w:val="22"/>
        </w:rPr>
        <w:t xml:space="preserve"> our notice boards</w:t>
      </w:r>
      <w:r>
        <w:rPr>
          <w:rFonts w:ascii="Times New Roman" w:hAnsi="Times New Roman"/>
          <w:sz w:val="22"/>
          <w:szCs w:val="22"/>
        </w:rPr>
        <w:t xml:space="preserve"> in Bishops Green had been repaired and</w:t>
      </w:r>
      <w:r w:rsidRPr="005953F5">
        <w:rPr>
          <w:rFonts w:ascii="Times New Roman" w:hAnsi="Times New Roman"/>
          <w:sz w:val="22"/>
          <w:szCs w:val="22"/>
        </w:rPr>
        <w:t xml:space="preserve"> up-graded.</w:t>
      </w:r>
    </w:p>
    <w:p w:rsidR="007F2A1D" w:rsidRPr="005953F5" w:rsidRDefault="007F2A1D" w:rsidP="007F2A1D">
      <w:pPr>
        <w:rPr>
          <w:rFonts w:ascii="Times New Roman" w:hAnsi="Times New Roman"/>
          <w:sz w:val="22"/>
          <w:szCs w:val="22"/>
        </w:rPr>
      </w:pPr>
    </w:p>
    <w:p w:rsidR="007F2A1D" w:rsidRDefault="007F2A1D" w:rsidP="007F2A1D">
      <w:pPr>
        <w:rPr>
          <w:rFonts w:ascii="Times New Roman" w:hAnsi="Times New Roman"/>
          <w:sz w:val="22"/>
          <w:szCs w:val="22"/>
        </w:rPr>
      </w:pPr>
      <w:r w:rsidRPr="005953F5">
        <w:rPr>
          <w:rFonts w:ascii="Times New Roman" w:hAnsi="Times New Roman"/>
          <w:sz w:val="22"/>
          <w:szCs w:val="22"/>
        </w:rPr>
        <w:t>During the year the Parish</w:t>
      </w:r>
      <w:r>
        <w:rPr>
          <w:rFonts w:ascii="Times New Roman" w:hAnsi="Times New Roman"/>
          <w:sz w:val="22"/>
          <w:szCs w:val="22"/>
        </w:rPr>
        <w:t xml:space="preserve"> Council</w:t>
      </w:r>
      <w:r w:rsidRPr="005953F5">
        <w:rPr>
          <w:rFonts w:ascii="Times New Roman" w:hAnsi="Times New Roman"/>
          <w:sz w:val="22"/>
          <w:szCs w:val="22"/>
        </w:rPr>
        <w:t xml:space="preserve"> has arranged with landowners for the repair of stiles &amp; rights of way, regularly reported pot holes to Hampshire CC Highways, negotiated a replacement drainage system at Bishops Green to negate the flooding problem </w:t>
      </w:r>
      <w:r>
        <w:rPr>
          <w:rFonts w:ascii="Times New Roman" w:hAnsi="Times New Roman"/>
          <w:sz w:val="22"/>
          <w:szCs w:val="22"/>
        </w:rPr>
        <w:t>there and</w:t>
      </w:r>
      <w:r w:rsidRPr="005953F5">
        <w:rPr>
          <w:rFonts w:ascii="Times New Roman" w:hAnsi="Times New Roman"/>
          <w:sz w:val="22"/>
          <w:szCs w:val="22"/>
        </w:rPr>
        <w:t xml:space="preserve"> facilitated resurfacing of the road between Bishops Green </w:t>
      </w:r>
      <w:r>
        <w:rPr>
          <w:rFonts w:ascii="Times New Roman" w:hAnsi="Times New Roman"/>
          <w:sz w:val="22"/>
          <w:szCs w:val="22"/>
        </w:rPr>
        <w:t>and</w:t>
      </w:r>
      <w:r w:rsidRPr="005953F5">
        <w:rPr>
          <w:rFonts w:ascii="Times New Roman" w:hAnsi="Times New Roman"/>
          <w:sz w:val="22"/>
          <w:szCs w:val="22"/>
        </w:rPr>
        <w:t xml:space="preserve"> the A339 with West Berkshire Council.  Currently we are negotiating for monies from the infrastructure fund to enable ditches to be cleared in the Parish and have applied for </w:t>
      </w:r>
      <w:r>
        <w:rPr>
          <w:rFonts w:ascii="Times New Roman" w:hAnsi="Times New Roman"/>
          <w:sz w:val="22"/>
          <w:szCs w:val="22"/>
        </w:rPr>
        <w:t>S</w:t>
      </w:r>
      <w:r w:rsidRPr="005953F5">
        <w:rPr>
          <w:rFonts w:ascii="Times New Roman" w:hAnsi="Times New Roman"/>
          <w:sz w:val="22"/>
          <w:szCs w:val="22"/>
        </w:rPr>
        <w:t>106 money to repair the heating system at Bishops Green village hall.</w:t>
      </w:r>
    </w:p>
    <w:p w:rsidR="007F2A1D" w:rsidRPr="005953F5" w:rsidRDefault="007F2A1D" w:rsidP="007F2A1D">
      <w:pPr>
        <w:rPr>
          <w:rFonts w:ascii="Times New Roman" w:hAnsi="Times New Roman"/>
          <w:sz w:val="22"/>
          <w:szCs w:val="22"/>
        </w:rPr>
      </w:pPr>
    </w:p>
    <w:p w:rsidR="006011C1" w:rsidRDefault="006011C1"/>
    <w:sectPr w:rsidR="00601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1D"/>
    <w:rsid w:val="006011C1"/>
    <w:rsid w:val="007F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DC7C6-C85F-4264-91EB-BA908DBE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A1D"/>
    <w:rPr>
      <w:rFonts w:cs="Times New Roman"/>
      <w:sz w:val="24"/>
      <w:szCs w:val="24"/>
      <w:lang w:bidi="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lang w:bidi="ar-SA"/>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lang w:bidi="ar-SA"/>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lang w:bidi="ar-SA"/>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lang w:bidi="ar-SA"/>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lang w:bidi="ar-SA"/>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lang w:bidi="ar-SA"/>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lang w:bidi="ar-SA"/>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lang w:bidi="ar-SA"/>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stheme="minorBidi"/>
      <w:color w:val="5A5A5A" w:themeColor="text1" w:themeTint="A5"/>
      <w:spacing w:val="15"/>
      <w:sz w:val="22"/>
      <w:szCs w:val="22"/>
      <w:lang w:bidi="ar-S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cstheme="minorBidi"/>
      <w:i/>
      <w:iCs/>
      <w:color w:val="404040" w:themeColor="text1" w:themeTint="BF"/>
      <w:sz w:val="22"/>
      <w:szCs w:val="22"/>
      <w:lang w:bidi="ar-SA"/>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cstheme="minorBidi"/>
      <w:i/>
      <w:iCs/>
      <w:color w:val="5B9BD5" w:themeColor="accent1"/>
      <w:sz w:val="22"/>
      <w:szCs w:val="22"/>
      <w:lang w:bidi="ar-SA"/>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cstheme="minorBidi"/>
      <w:sz w:val="22"/>
      <w:szCs w:val="22"/>
      <w:lang w:bidi="ar-SA"/>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cstheme="minorBidi"/>
      <w:i/>
      <w:iCs/>
      <w:color w:val="44546A" w:themeColor="text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20Gascoi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Gascoine</dc:creator>
  <cp:keywords/>
  <dc:description/>
  <cp:lastModifiedBy>Gascoine</cp:lastModifiedBy>
  <cp:revision>1</cp:revision>
  <dcterms:created xsi:type="dcterms:W3CDTF">2015-07-22T13:05:00Z</dcterms:created>
  <dcterms:modified xsi:type="dcterms:W3CDTF">2015-07-22T13:06:00Z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